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0DA6" w:rsidRDefault="00FB0DA6" w:rsidP="00FB0DA6">
      <w:pPr>
        <w:spacing w:line="480" w:lineRule="auto"/>
        <w:jc w:val="center"/>
        <w:rPr>
          <w:rFonts w:ascii="Times New Roman" w:hAnsi="Times New Roman" w:cs="Times New Roman"/>
          <w:sz w:val="24"/>
          <w:szCs w:val="24"/>
        </w:rPr>
      </w:pPr>
      <w:r>
        <w:rPr>
          <w:rFonts w:ascii="Times New Roman" w:hAnsi="Times New Roman" w:cs="Times New Roman"/>
          <w:sz w:val="24"/>
          <w:szCs w:val="24"/>
        </w:rPr>
        <w:t>Reading a Research Report</w:t>
      </w:r>
    </w:p>
    <w:p w:rsidR="00EE12C5" w:rsidRPr="00C12104" w:rsidRDefault="00DE0F93" w:rsidP="00C12104">
      <w:pPr>
        <w:spacing w:line="480" w:lineRule="auto"/>
        <w:jc w:val="center"/>
        <w:rPr>
          <w:rFonts w:ascii="Times New Roman" w:hAnsi="Times New Roman" w:cs="Times New Roman"/>
          <w:b/>
          <w:sz w:val="24"/>
          <w:szCs w:val="24"/>
        </w:rPr>
      </w:pPr>
      <w:r w:rsidRPr="00C12104">
        <w:rPr>
          <w:rFonts w:ascii="Times New Roman" w:hAnsi="Times New Roman" w:cs="Times New Roman"/>
          <w:b/>
          <w:sz w:val="24"/>
          <w:szCs w:val="24"/>
        </w:rPr>
        <w:t>Part I focus in</w:t>
      </w:r>
    </w:p>
    <w:p w:rsidR="008B0701" w:rsidRPr="00C12104" w:rsidRDefault="008B0701" w:rsidP="00493437">
      <w:pPr>
        <w:spacing w:line="480" w:lineRule="auto"/>
        <w:rPr>
          <w:rFonts w:ascii="Times New Roman" w:hAnsi="Times New Roman" w:cs="Times New Roman"/>
          <w:b/>
          <w:sz w:val="24"/>
          <w:szCs w:val="24"/>
        </w:rPr>
      </w:pPr>
      <w:r w:rsidRPr="00C12104">
        <w:rPr>
          <w:rFonts w:ascii="Times New Roman" w:hAnsi="Times New Roman" w:cs="Times New Roman"/>
          <w:b/>
          <w:sz w:val="24"/>
          <w:szCs w:val="24"/>
        </w:rPr>
        <w:t>Method</w:t>
      </w:r>
    </w:p>
    <w:p w:rsidR="00493437" w:rsidRDefault="00493437" w:rsidP="00FB0DA6">
      <w:pPr>
        <w:spacing w:line="480" w:lineRule="auto"/>
        <w:ind w:firstLine="720"/>
        <w:rPr>
          <w:rFonts w:ascii="Times New Roman" w:hAnsi="Times New Roman" w:cs="Times New Roman"/>
          <w:sz w:val="24"/>
          <w:szCs w:val="24"/>
        </w:rPr>
      </w:pPr>
      <w:r w:rsidRPr="00493437">
        <w:rPr>
          <w:rFonts w:ascii="Times New Roman" w:hAnsi="Times New Roman" w:cs="Times New Roman"/>
          <w:sz w:val="24"/>
          <w:szCs w:val="24"/>
        </w:rPr>
        <w:t>I am mostly interested in the method section when I read research pro</w:t>
      </w:r>
      <w:bookmarkStart w:id="0" w:name="_GoBack"/>
      <w:bookmarkEnd w:id="0"/>
      <w:r w:rsidRPr="00493437">
        <w:rPr>
          <w:rFonts w:ascii="Times New Roman" w:hAnsi="Times New Roman" w:cs="Times New Roman"/>
          <w:sz w:val="24"/>
          <w:szCs w:val="24"/>
        </w:rPr>
        <w:t>jects. Here the author outlines the meaning of the research process. The authors use this chance to educate the readers of the most important foundations of their research. It is this part that many readers mostly reference because it offers a solution for their interests in the research. It helps in forming my mind on the judgment that I would likely give the research project.  For instance, when evaluating a research project on the prevalence of a psychological disorder in a particular region, the sample population that used for the research must reflect the general outlook of that particular region. If the research does not equitably represent the population, it is likely that the results will not be relevant in making conclusions. there it is important to understand the method before rushing to the conclusions, the conclusions can be of no use if the method is disqualified by critical analysis.</w:t>
      </w:r>
    </w:p>
    <w:p w:rsidR="00493437" w:rsidRPr="00493437" w:rsidRDefault="00DE070B" w:rsidP="00FB0DA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a behaviorist, I have a particular interest in how researcher design and execute their research projects. I tend to be attracted to the procedures that the researchers use </w:t>
      </w:r>
      <w:r w:rsidR="00F40DB9">
        <w:rPr>
          <w:rFonts w:ascii="Times New Roman" w:hAnsi="Times New Roman" w:cs="Times New Roman"/>
          <w:sz w:val="24"/>
          <w:szCs w:val="24"/>
        </w:rPr>
        <w:t xml:space="preserve">to </w:t>
      </w:r>
      <w:r>
        <w:rPr>
          <w:rFonts w:ascii="Times New Roman" w:hAnsi="Times New Roman" w:cs="Times New Roman"/>
          <w:sz w:val="24"/>
          <w:szCs w:val="24"/>
        </w:rPr>
        <w:t>collect data, define the variables and make meaning of the hypothesis. Behavioral science research studies are process</w:t>
      </w:r>
      <w:r w:rsidR="00F40DB9">
        <w:rPr>
          <w:rFonts w:ascii="Times New Roman" w:hAnsi="Times New Roman" w:cs="Times New Roman"/>
          <w:sz w:val="24"/>
          <w:szCs w:val="24"/>
        </w:rPr>
        <w:t>ed</w:t>
      </w:r>
      <w:r>
        <w:rPr>
          <w:rFonts w:ascii="Times New Roman" w:hAnsi="Times New Roman" w:cs="Times New Roman"/>
          <w:sz w:val="24"/>
          <w:szCs w:val="24"/>
        </w:rPr>
        <w:t xml:space="preserve"> that require</w:t>
      </w:r>
      <w:r w:rsidR="00F40DB9">
        <w:rPr>
          <w:rFonts w:ascii="Times New Roman" w:hAnsi="Times New Roman" w:cs="Times New Roman"/>
          <w:sz w:val="24"/>
          <w:szCs w:val="24"/>
        </w:rPr>
        <w:t>s</w:t>
      </w:r>
      <w:r>
        <w:rPr>
          <w:rFonts w:ascii="Times New Roman" w:hAnsi="Times New Roman" w:cs="Times New Roman"/>
          <w:sz w:val="24"/>
          <w:szCs w:val="24"/>
        </w:rPr>
        <w:t xml:space="preserve"> precision and accuracy in designing. The hypothesis that is stated in the introduction must be tested to ensure there is an assurance of validity. Information should be supplied about the validity of every method used. These important aspects define the validity and relevance of a research project thus very important to me.</w:t>
      </w:r>
    </w:p>
    <w:p w:rsidR="00493437" w:rsidRPr="00C12104" w:rsidRDefault="008B0701" w:rsidP="00C12104">
      <w:pPr>
        <w:spacing w:line="480" w:lineRule="auto"/>
        <w:jc w:val="center"/>
        <w:rPr>
          <w:rFonts w:ascii="Times New Roman" w:hAnsi="Times New Roman" w:cs="Times New Roman"/>
          <w:b/>
          <w:sz w:val="24"/>
          <w:szCs w:val="24"/>
        </w:rPr>
      </w:pPr>
      <w:r w:rsidRPr="00C12104">
        <w:rPr>
          <w:rFonts w:ascii="Times New Roman" w:hAnsi="Times New Roman" w:cs="Times New Roman"/>
          <w:b/>
          <w:sz w:val="24"/>
          <w:szCs w:val="24"/>
        </w:rPr>
        <w:t>Part that m</w:t>
      </w:r>
      <w:r w:rsidR="00493437" w:rsidRPr="00C12104">
        <w:rPr>
          <w:rFonts w:ascii="Times New Roman" w:hAnsi="Times New Roman" w:cs="Times New Roman"/>
          <w:b/>
          <w:sz w:val="24"/>
          <w:szCs w:val="24"/>
        </w:rPr>
        <w:t>ost practitioners</w:t>
      </w:r>
      <w:r w:rsidRPr="00C12104">
        <w:rPr>
          <w:rFonts w:ascii="Times New Roman" w:hAnsi="Times New Roman" w:cs="Times New Roman"/>
          <w:b/>
          <w:sz w:val="24"/>
          <w:szCs w:val="24"/>
        </w:rPr>
        <w:t xml:space="preserve"> focus in</w:t>
      </w:r>
    </w:p>
    <w:p w:rsidR="0054151D" w:rsidRPr="00493437" w:rsidRDefault="0054151D" w:rsidP="00FB0DA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Most practitioners have </w:t>
      </w:r>
      <w:r w:rsidR="00F40DB9">
        <w:rPr>
          <w:rFonts w:ascii="Times New Roman" w:hAnsi="Times New Roman" w:cs="Times New Roman"/>
          <w:sz w:val="24"/>
          <w:szCs w:val="24"/>
        </w:rPr>
        <w:t xml:space="preserve">an </w:t>
      </w:r>
      <w:r>
        <w:rPr>
          <w:rFonts w:ascii="Times New Roman" w:hAnsi="Times New Roman" w:cs="Times New Roman"/>
          <w:sz w:val="24"/>
          <w:szCs w:val="24"/>
        </w:rPr>
        <w:t>interest in more than one part of the research. Practitioners prefer evidence</w:t>
      </w:r>
      <w:r w:rsidR="00F40DB9">
        <w:rPr>
          <w:rFonts w:ascii="Times New Roman" w:hAnsi="Times New Roman" w:cs="Times New Roman"/>
          <w:sz w:val="24"/>
          <w:szCs w:val="24"/>
        </w:rPr>
        <w:t>-</w:t>
      </w:r>
      <w:r>
        <w:rPr>
          <w:rFonts w:ascii="Times New Roman" w:hAnsi="Times New Roman" w:cs="Times New Roman"/>
          <w:sz w:val="24"/>
          <w:szCs w:val="24"/>
        </w:rPr>
        <w:t>based practices to further their professions. They need a combination of more than one part to achieve complete satisfaction. Most practitioners prefer to consider the methods and results sections.</w:t>
      </w:r>
      <w:r w:rsidR="00BE545F">
        <w:rPr>
          <w:rFonts w:ascii="Times New Roman" w:hAnsi="Times New Roman" w:cs="Times New Roman"/>
          <w:sz w:val="24"/>
          <w:szCs w:val="24"/>
        </w:rPr>
        <w:t xml:space="preserve"> Even though the method section is very important to practitioners, the results section serves them best by offering them the statistics necessary to support their practices.</w:t>
      </w:r>
    </w:p>
    <w:p w:rsidR="00DE0F93" w:rsidRPr="00C12104" w:rsidRDefault="00DE0F93" w:rsidP="00493437">
      <w:pPr>
        <w:spacing w:line="480" w:lineRule="auto"/>
        <w:rPr>
          <w:rFonts w:ascii="Times New Roman" w:hAnsi="Times New Roman" w:cs="Times New Roman"/>
          <w:b/>
          <w:sz w:val="24"/>
          <w:szCs w:val="24"/>
        </w:rPr>
      </w:pPr>
      <w:r w:rsidRPr="00C12104">
        <w:rPr>
          <w:rFonts w:ascii="Times New Roman" w:hAnsi="Times New Roman" w:cs="Times New Roman"/>
          <w:b/>
          <w:sz w:val="24"/>
          <w:szCs w:val="24"/>
        </w:rPr>
        <w:t>Method</w:t>
      </w:r>
    </w:p>
    <w:p w:rsidR="00DE0F93" w:rsidRDefault="00DE0F93" w:rsidP="00FB0DA6">
      <w:pPr>
        <w:spacing w:line="480" w:lineRule="auto"/>
        <w:ind w:firstLine="720"/>
        <w:rPr>
          <w:rFonts w:ascii="Times New Roman" w:hAnsi="Times New Roman" w:cs="Times New Roman"/>
          <w:sz w:val="24"/>
          <w:szCs w:val="24"/>
        </w:rPr>
      </w:pPr>
      <w:r w:rsidRPr="00493437">
        <w:rPr>
          <w:rFonts w:ascii="Times New Roman" w:hAnsi="Times New Roman" w:cs="Times New Roman"/>
          <w:sz w:val="24"/>
          <w:szCs w:val="24"/>
        </w:rPr>
        <w:t xml:space="preserve">The method section gives a precise description of how the study was planned and implemented. Sound technology in the methods sections is an important pillar of the validity of a research project. The method section contains various subjections including materials, participants and procedure. </w:t>
      </w:r>
      <w:r w:rsidR="005305DC">
        <w:rPr>
          <w:rFonts w:ascii="Times New Roman" w:hAnsi="Times New Roman" w:cs="Times New Roman"/>
          <w:sz w:val="24"/>
          <w:szCs w:val="24"/>
        </w:rPr>
        <w:t xml:space="preserve"> </w:t>
      </w:r>
      <w:r w:rsidRPr="00493437">
        <w:rPr>
          <w:rFonts w:ascii="Times New Roman" w:hAnsi="Times New Roman" w:cs="Times New Roman"/>
          <w:sz w:val="24"/>
          <w:szCs w:val="24"/>
        </w:rPr>
        <w:t>The participants of the study are important in establishing the direction of the research. It is important to consider the selection method of the participants. Important factors like racial identity, ethnic background</w:t>
      </w:r>
      <w:r w:rsidR="00F40DB9">
        <w:rPr>
          <w:rFonts w:ascii="Times New Roman" w:hAnsi="Times New Roman" w:cs="Times New Roman"/>
          <w:sz w:val="24"/>
          <w:szCs w:val="24"/>
        </w:rPr>
        <w:t>,</w:t>
      </w:r>
      <w:r w:rsidRPr="00493437">
        <w:rPr>
          <w:rFonts w:ascii="Times New Roman" w:hAnsi="Times New Roman" w:cs="Times New Roman"/>
          <w:sz w:val="24"/>
          <w:szCs w:val="24"/>
        </w:rPr>
        <w:t xml:space="preserve"> and cultural identity must be considered when evaluation</w:t>
      </w:r>
      <w:r w:rsidR="00F40DB9">
        <w:rPr>
          <w:rFonts w:ascii="Times New Roman" w:hAnsi="Times New Roman" w:cs="Times New Roman"/>
          <w:sz w:val="24"/>
          <w:szCs w:val="24"/>
        </w:rPr>
        <w:t xml:space="preserve"> of</w:t>
      </w:r>
      <w:r w:rsidRPr="00493437">
        <w:rPr>
          <w:rFonts w:ascii="Times New Roman" w:hAnsi="Times New Roman" w:cs="Times New Roman"/>
          <w:sz w:val="24"/>
          <w:szCs w:val="24"/>
        </w:rPr>
        <w:t xml:space="preserve"> a research project. The result of a research project depends on how the method was handled. For instance, a research project that had only men in the sample cannot be applied in women populations. The evaluation of the procedures and apparatus used to find the results can project the authenticity of results. This is a very important sec</w:t>
      </w:r>
      <w:r w:rsidR="00493437" w:rsidRPr="00493437">
        <w:rPr>
          <w:rFonts w:ascii="Times New Roman" w:hAnsi="Times New Roman" w:cs="Times New Roman"/>
          <w:sz w:val="24"/>
          <w:szCs w:val="24"/>
        </w:rPr>
        <w:t>tion of a research project to most practitioners because it displays the professional knowledge of the research process</w:t>
      </w:r>
      <w:r w:rsidRPr="00493437">
        <w:rPr>
          <w:rFonts w:ascii="Times New Roman" w:hAnsi="Times New Roman" w:cs="Times New Roman"/>
          <w:sz w:val="24"/>
          <w:szCs w:val="24"/>
        </w:rPr>
        <w:t>.</w:t>
      </w:r>
    </w:p>
    <w:p w:rsidR="00DE070B" w:rsidRPr="00C12104" w:rsidRDefault="00DE070B" w:rsidP="00493437">
      <w:pPr>
        <w:spacing w:line="480" w:lineRule="auto"/>
        <w:rPr>
          <w:rFonts w:ascii="Times New Roman" w:hAnsi="Times New Roman" w:cs="Times New Roman"/>
          <w:b/>
          <w:sz w:val="24"/>
          <w:szCs w:val="24"/>
        </w:rPr>
      </w:pPr>
      <w:r w:rsidRPr="00C12104">
        <w:rPr>
          <w:rFonts w:ascii="Times New Roman" w:hAnsi="Times New Roman" w:cs="Times New Roman"/>
          <w:b/>
          <w:sz w:val="24"/>
          <w:szCs w:val="24"/>
        </w:rPr>
        <w:t>Results</w:t>
      </w:r>
    </w:p>
    <w:p w:rsidR="00BE545F" w:rsidRDefault="00DE070B" w:rsidP="00FB0DA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Practitioners are also interested in the results of the research. After understanding the research process, the result section is the next most important section for practitioners. Some are </w:t>
      </w:r>
      <w:r>
        <w:rPr>
          <w:rFonts w:ascii="Times New Roman" w:hAnsi="Times New Roman" w:cs="Times New Roman"/>
          <w:sz w:val="24"/>
          <w:szCs w:val="24"/>
        </w:rPr>
        <w:lastRenderedPageBreak/>
        <w:t xml:space="preserve">skeptical and would want to make their conclusions based on the results that they see displayed </w:t>
      </w:r>
      <w:r w:rsidR="00085B40">
        <w:rPr>
          <w:rFonts w:ascii="Times New Roman" w:hAnsi="Times New Roman" w:cs="Times New Roman"/>
          <w:sz w:val="24"/>
          <w:szCs w:val="24"/>
        </w:rPr>
        <w:t>by researchers. Practitioners like to consider the statistical significance of the derived effects. The effects must be viewed against the hypothesis in the introduction to establish consistency. This section offers the practitioners a chance to evaluate the accuracy of the tables and figures used to display the results. A description of the relationship between variables is important in establishing the validity of the report. It is</w:t>
      </w:r>
      <w:r w:rsidR="00F40DB9">
        <w:rPr>
          <w:rFonts w:ascii="Times New Roman" w:hAnsi="Times New Roman" w:cs="Times New Roman"/>
          <w:sz w:val="24"/>
          <w:szCs w:val="24"/>
        </w:rPr>
        <w:t>, therefore,</w:t>
      </w:r>
      <w:r w:rsidR="00085B40">
        <w:rPr>
          <w:rFonts w:ascii="Times New Roman" w:hAnsi="Times New Roman" w:cs="Times New Roman"/>
          <w:sz w:val="24"/>
          <w:szCs w:val="24"/>
        </w:rPr>
        <w:t xml:space="preserve"> a very important section for most practitioners.</w:t>
      </w:r>
    </w:p>
    <w:p w:rsidR="00BE545F" w:rsidRPr="00C12104" w:rsidRDefault="00C12104" w:rsidP="00C12104">
      <w:pPr>
        <w:spacing w:line="480" w:lineRule="auto"/>
        <w:jc w:val="center"/>
        <w:rPr>
          <w:rFonts w:ascii="Times New Roman" w:hAnsi="Times New Roman" w:cs="Times New Roman"/>
          <w:b/>
          <w:sz w:val="24"/>
          <w:szCs w:val="24"/>
        </w:rPr>
      </w:pPr>
      <w:r>
        <w:rPr>
          <w:rFonts w:ascii="Times New Roman" w:hAnsi="Times New Roman" w:cs="Times New Roman"/>
          <w:b/>
          <w:sz w:val="24"/>
          <w:szCs w:val="24"/>
        </w:rPr>
        <w:t>Parts a</w:t>
      </w:r>
      <w:r w:rsidR="00BE545F" w:rsidRPr="00C12104">
        <w:rPr>
          <w:rFonts w:ascii="Times New Roman" w:hAnsi="Times New Roman" w:cs="Times New Roman"/>
          <w:b/>
          <w:sz w:val="24"/>
          <w:szCs w:val="24"/>
        </w:rPr>
        <w:t>cademicians and researchers</w:t>
      </w:r>
      <w:r w:rsidR="008B0701" w:rsidRPr="00C12104">
        <w:rPr>
          <w:rFonts w:ascii="Times New Roman" w:hAnsi="Times New Roman" w:cs="Times New Roman"/>
          <w:b/>
          <w:sz w:val="24"/>
          <w:szCs w:val="24"/>
        </w:rPr>
        <w:t xml:space="preserve"> focus in</w:t>
      </w:r>
    </w:p>
    <w:p w:rsidR="00BE545F" w:rsidRPr="00493437" w:rsidRDefault="00BE545F" w:rsidP="00FB0DA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Academicians and researcher may have a different approach to that of practitioners. Academicians approach research from very critical angles. They seek to exercise their professional knowledge in </w:t>
      </w:r>
      <w:r w:rsidR="00F40DB9">
        <w:rPr>
          <w:rFonts w:ascii="Times New Roman" w:hAnsi="Times New Roman" w:cs="Times New Roman"/>
          <w:sz w:val="24"/>
          <w:szCs w:val="24"/>
        </w:rPr>
        <w:t xml:space="preserve">a </w:t>
      </w:r>
      <w:r>
        <w:rPr>
          <w:rFonts w:ascii="Times New Roman" w:hAnsi="Times New Roman" w:cs="Times New Roman"/>
          <w:sz w:val="24"/>
          <w:szCs w:val="24"/>
        </w:rPr>
        <w:t xml:space="preserve">method more than results and other parts. Researchers are also interested in the references </w:t>
      </w:r>
      <w:r w:rsidR="00F40DB9">
        <w:rPr>
          <w:rFonts w:ascii="Times New Roman" w:hAnsi="Times New Roman" w:cs="Times New Roman"/>
          <w:sz w:val="24"/>
          <w:szCs w:val="24"/>
        </w:rPr>
        <w:t>to</w:t>
      </w:r>
      <w:r>
        <w:rPr>
          <w:rFonts w:ascii="Times New Roman" w:hAnsi="Times New Roman" w:cs="Times New Roman"/>
          <w:sz w:val="24"/>
          <w:szCs w:val="24"/>
        </w:rPr>
        <w:t xml:space="preserve"> the research. They seek to ensure that the research is properly referenced and can be validly used for various professional uses. It is important to notice that researchers and academicians have no specific field of study that they would seek research results to apply. This makes their approach more wide and descriptive.</w:t>
      </w:r>
    </w:p>
    <w:p w:rsidR="00BE545F" w:rsidRPr="00493437" w:rsidRDefault="00493437" w:rsidP="00F40DB9">
      <w:pPr>
        <w:spacing w:line="480" w:lineRule="auto"/>
        <w:ind w:firstLine="720"/>
        <w:rPr>
          <w:rFonts w:ascii="Times New Roman" w:hAnsi="Times New Roman" w:cs="Times New Roman"/>
          <w:sz w:val="24"/>
          <w:szCs w:val="24"/>
        </w:rPr>
      </w:pPr>
      <w:r w:rsidRPr="00493437">
        <w:rPr>
          <w:rFonts w:ascii="Times New Roman" w:hAnsi="Times New Roman" w:cs="Times New Roman"/>
          <w:sz w:val="24"/>
          <w:szCs w:val="24"/>
        </w:rPr>
        <w:t>Academicians have the highest affinity to the methods sections. Academicians and researchers would want to understand the design of the research and offer their critique based on the foundation of the research. The method section is the foundation of the research it acts as a mechanism that defines and directs all activities of the research. If there any errors</w:t>
      </w:r>
      <w:r w:rsidR="00A72CA1">
        <w:rPr>
          <w:rFonts w:ascii="Times New Roman" w:hAnsi="Times New Roman" w:cs="Times New Roman"/>
          <w:sz w:val="24"/>
          <w:szCs w:val="24"/>
        </w:rPr>
        <w:t xml:space="preserve"> of ambiguous conclusions, they</w:t>
      </w:r>
      <w:r w:rsidRPr="00493437">
        <w:rPr>
          <w:rFonts w:ascii="Times New Roman" w:hAnsi="Times New Roman" w:cs="Times New Roman"/>
          <w:sz w:val="24"/>
          <w:szCs w:val="24"/>
        </w:rPr>
        <w:t xml:space="preserve"> most likely would arise from this section.</w:t>
      </w:r>
      <w:r w:rsidR="000C45E2">
        <w:rPr>
          <w:rFonts w:ascii="Times New Roman" w:hAnsi="Times New Roman" w:cs="Times New Roman"/>
          <w:sz w:val="24"/>
          <w:szCs w:val="24"/>
        </w:rPr>
        <w:t xml:space="preserve"> Researchers have a slight difference from practitioners because they seek information for different purposes. Practitioners seek information to support their professional practices whereas researchers seek information to ensure that research processes are done according to set rules.</w:t>
      </w:r>
    </w:p>
    <w:sectPr w:rsidR="00BE545F" w:rsidRPr="0049343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67ED" w:rsidRDefault="007167ED" w:rsidP="00CC2313">
      <w:pPr>
        <w:spacing w:after="0" w:line="240" w:lineRule="auto"/>
      </w:pPr>
      <w:r>
        <w:separator/>
      </w:r>
    </w:p>
  </w:endnote>
  <w:endnote w:type="continuationSeparator" w:id="0">
    <w:p w:rsidR="007167ED" w:rsidRDefault="007167ED" w:rsidP="00CC23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67ED" w:rsidRDefault="007167ED" w:rsidP="00CC2313">
      <w:pPr>
        <w:spacing w:after="0" w:line="240" w:lineRule="auto"/>
      </w:pPr>
      <w:r>
        <w:separator/>
      </w:r>
    </w:p>
  </w:footnote>
  <w:footnote w:type="continuationSeparator" w:id="0">
    <w:p w:rsidR="007167ED" w:rsidRDefault="007167ED" w:rsidP="00CC23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8014792"/>
      <w:docPartObj>
        <w:docPartGallery w:val="Page Numbers (Top of Page)"/>
        <w:docPartUnique/>
      </w:docPartObj>
    </w:sdtPr>
    <w:sdtEndPr>
      <w:rPr>
        <w:rFonts w:ascii="Times New Roman" w:hAnsi="Times New Roman" w:cs="Times New Roman"/>
        <w:noProof/>
        <w:sz w:val="24"/>
        <w:szCs w:val="24"/>
      </w:rPr>
    </w:sdtEndPr>
    <w:sdtContent>
      <w:p w:rsidR="00CC2313" w:rsidRPr="00CC2313" w:rsidRDefault="00CC2313">
        <w:pPr>
          <w:pStyle w:val="Header"/>
          <w:jc w:val="right"/>
          <w:rPr>
            <w:rFonts w:ascii="Times New Roman" w:hAnsi="Times New Roman" w:cs="Times New Roman"/>
            <w:sz w:val="24"/>
            <w:szCs w:val="24"/>
          </w:rPr>
        </w:pPr>
        <w:r w:rsidRPr="00CC2313">
          <w:rPr>
            <w:rFonts w:ascii="Times New Roman" w:hAnsi="Times New Roman" w:cs="Times New Roman"/>
            <w:sz w:val="24"/>
            <w:szCs w:val="24"/>
          </w:rPr>
          <w:fldChar w:fldCharType="begin"/>
        </w:r>
        <w:r w:rsidRPr="00CC2313">
          <w:rPr>
            <w:rFonts w:ascii="Times New Roman" w:hAnsi="Times New Roman" w:cs="Times New Roman"/>
            <w:sz w:val="24"/>
            <w:szCs w:val="24"/>
          </w:rPr>
          <w:instrText xml:space="preserve"> PAGE   \* MERGEFORMAT </w:instrText>
        </w:r>
        <w:r w:rsidRPr="00CC2313">
          <w:rPr>
            <w:rFonts w:ascii="Times New Roman" w:hAnsi="Times New Roman" w:cs="Times New Roman"/>
            <w:sz w:val="24"/>
            <w:szCs w:val="24"/>
          </w:rPr>
          <w:fldChar w:fldCharType="separate"/>
        </w:r>
        <w:r>
          <w:rPr>
            <w:rFonts w:ascii="Times New Roman" w:hAnsi="Times New Roman" w:cs="Times New Roman"/>
            <w:noProof/>
            <w:sz w:val="24"/>
            <w:szCs w:val="24"/>
          </w:rPr>
          <w:t>3</w:t>
        </w:r>
        <w:r w:rsidRPr="00CC2313">
          <w:rPr>
            <w:rFonts w:ascii="Times New Roman" w:hAnsi="Times New Roman" w:cs="Times New Roman"/>
            <w:noProof/>
            <w:sz w:val="24"/>
            <w:szCs w:val="24"/>
          </w:rPr>
          <w:fldChar w:fldCharType="end"/>
        </w:r>
      </w:p>
    </w:sdtContent>
  </w:sdt>
  <w:p w:rsidR="00CC2313" w:rsidRDefault="00CC231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IyNjU0MzeyMACSJko6SsGpxcWZ+XkgBYa1AFQvCPssAAAA"/>
  </w:docVars>
  <w:rsids>
    <w:rsidRoot w:val="00DE0F93"/>
    <w:rsid w:val="00085B40"/>
    <w:rsid w:val="000C45E2"/>
    <w:rsid w:val="00282A71"/>
    <w:rsid w:val="00493437"/>
    <w:rsid w:val="005305DC"/>
    <w:rsid w:val="0054151D"/>
    <w:rsid w:val="005D1FE9"/>
    <w:rsid w:val="007167ED"/>
    <w:rsid w:val="008B0701"/>
    <w:rsid w:val="00A72CA1"/>
    <w:rsid w:val="00AB75B0"/>
    <w:rsid w:val="00BE545F"/>
    <w:rsid w:val="00C12104"/>
    <w:rsid w:val="00CC2313"/>
    <w:rsid w:val="00DE070B"/>
    <w:rsid w:val="00DE0F93"/>
    <w:rsid w:val="00F40DB9"/>
    <w:rsid w:val="00FB0D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2C705"/>
  <w15:chartTrackingRefBased/>
  <w15:docId w15:val="{6B71A934-1DA8-464B-A474-9A7F9AA1B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23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2313"/>
  </w:style>
  <w:style w:type="paragraph" w:styleId="Footer">
    <w:name w:val="footer"/>
    <w:basedOn w:val="Normal"/>
    <w:link w:val="FooterChar"/>
    <w:uiPriority w:val="99"/>
    <w:unhideWhenUsed/>
    <w:rsid w:val="00CC23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23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3</Pages>
  <Words>805</Words>
  <Characters>4595</Characters>
  <Application>Microsoft Office Word</Application>
  <DocSecurity>0</DocSecurity>
  <Lines>38</Lines>
  <Paragraphs>10</Paragraphs>
  <ScaleCrop>false</ScaleCrop>
  <Company/>
  <LinksUpToDate>false</LinksUpToDate>
  <CharactersWithSpaces>5390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ANU</dc:creator>
  <cp:keywords/>
  <dc:description/>
  <cp:lastModifiedBy>ANU</cp:lastModifiedBy>
  <cp:revision>18</cp:revision>
  <dcterms:created xsi:type="dcterms:W3CDTF">2019-05-13T15:32:00Z</dcterms:created>
  <dcterms:modified xsi:type="dcterms:W3CDTF">2019-05-13T17:02:00Z</dcterms:modified>
</cp:coreProperties>
</file>